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95.png" ContentType="image/png"/>
  <Override PartName="/word/media/rId99.png" ContentType="image/png"/>
  <Override PartName="/word/media/rId103.png" ContentType="image/png"/>
  <Override PartName="/word/media/rId27.png" ContentType="image/png"/>
  <Override PartName="/word/media/rId107.png" ContentType="image/png"/>
  <Override PartName="/word/media/rId111.png" ContentType="image/png"/>
  <Override PartName="/word/media/rId115.png" ContentType="image/png"/>
  <Override PartName="/word/media/rId119.png" ContentType="image/png"/>
  <Override PartName="/word/media/rId123.png" ContentType="image/png"/>
  <Override PartName="/word/media/rId127.png" ContentType="image/png"/>
  <Override PartName="/word/media/rId131.png" ContentType="image/png"/>
  <Override PartName="/word/media/rId135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  <Override PartName="/word/media/rId5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Шаблон отчёта по лабораторной работе №5</w:t>
      </w:r>
    </w:p>
    <w:p>
      <w:pPr>
        <w:pStyle w:val="Subtitle"/>
      </w:pPr>
      <w:r>
        <w:t xml:space="preserve">Управление системными службами</w:t>
      </w:r>
    </w:p>
    <w:p>
      <w:pPr>
        <w:pStyle w:val="Author"/>
      </w:pPr>
      <w:r>
        <w:t xml:space="preserve">Кхари жекка кализая арсе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Получить навыки управления системными службами операционной системы посредством systemd.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Выполните основные операции по запуску (останову), определению статуса, добавлению (удалению) в автозапуск и пр. службы Very Secure FTP (раздел 5.4.1).</w:t>
      </w:r>
    </w:p>
    <w:p>
      <w:pPr>
        <w:pStyle w:val="Compact"/>
        <w:numPr>
          <w:ilvl w:val="0"/>
          <w:numId w:val="1001"/>
        </w:numPr>
      </w:pPr>
      <w:r>
        <w:t xml:space="preserve">Продемонстрируйте навыки по разрешению конфликтов юнитов для служб</w:t>
      </w:r>
      <w:r>
        <w:t xml:space="preserve"> </w:t>
      </w:r>
      <w:r>
        <w:t xml:space="preserve">firewalld и iptables (раздел 5.4.2).</w:t>
      </w:r>
    </w:p>
    <w:p>
      <w:pPr>
        <w:pStyle w:val="Compact"/>
        <w:numPr>
          <w:ilvl w:val="0"/>
          <w:numId w:val="1001"/>
        </w:numPr>
      </w:pPr>
      <w:r>
        <w:t xml:space="preserve">Продемонстрируйте навыки работы с изолированными целями (разделы 5.4.3, 5.4.4).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Более подробно про Unix см. в</w:t>
      </w:r>
      <w:r>
        <w:t xml:space="preserve"> </w:t>
      </w:r>
      <w:r>
        <w:t xml:space="preserve">[1–4]</w:t>
      </w:r>
      <w:r>
        <w:t xml:space="preserve">.</w:t>
      </w:r>
    </w:p>
    <w:bookmarkEnd w:id="22"/>
    <w:bookmarkStart w:id="139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Сначала я открыл терминал под пользователем root (рис. 1).</w:t>
      </w:r>
    </w:p>
    <w:p>
      <w:pPr>
        <w:pStyle w:val="SourceCode"/>
      </w:pPr>
      <w:r>
        <w:rPr>
          <w:rStyle w:val="VerbatimChar"/>
        </w:rPr>
        <w:t xml:space="preserve">    su -</w:t>
      </w:r>
    </w:p>
    <w:bookmarkStart w:id="26" w:name="fig:00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: Терминал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Терминал</w:t>
      </w:r>
    </w:p>
    <w:bookmarkEnd w:id="26"/>
    <w:p>
      <w:pPr>
        <w:pStyle w:val="BodyText"/>
      </w:pPr>
      <w:r>
        <w:t xml:space="preserve">Потом я смотрел статус службы Very Secure FTP (рис. 2).</w:t>
      </w:r>
    </w:p>
    <w:p>
      <w:pPr>
        <w:pStyle w:val="SourceCode"/>
      </w:pPr>
      <w:r>
        <w:rPr>
          <w:rStyle w:val="VerbatimChar"/>
        </w:rPr>
        <w:t xml:space="preserve">    systemctl status vsftpd</w:t>
      </w:r>
    </w:p>
    <w:bookmarkStart w:id="30" w:name="fig:00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: статус службы vsftpd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статус службы vsftpd</w:t>
      </w:r>
    </w:p>
    <w:bookmarkEnd w:id="30"/>
    <w:p>
      <w:pPr>
        <w:pStyle w:val="BodyText"/>
      </w:pPr>
      <w:r>
        <w:t xml:space="preserve">но команда вернула сообщение о том, что служба не установлена.</w:t>
      </w:r>
    </w:p>
    <w:p>
      <w:pPr>
        <w:pStyle w:val="BodyText"/>
      </w:pPr>
      <w:r>
        <w:t xml:space="preserve">Затем я установил службу (рис. 3).</w:t>
      </w:r>
    </w:p>
    <w:p>
      <w:pPr>
        <w:pStyle w:val="SourceCode"/>
      </w:pPr>
      <w:r>
        <w:rPr>
          <w:rStyle w:val="VerbatimChar"/>
        </w:rPr>
        <w:t xml:space="preserve">    dnf -y install vsftpd</w:t>
      </w:r>
    </w:p>
    <w:bookmarkStart w:id="34" w:name="fig:003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3: установка vsftpd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установка vsftpd</w:t>
      </w:r>
    </w:p>
    <w:bookmarkEnd w:id="34"/>
    <w:p>
      <w:pPr>
        <w:pStyle w:val="BodyText"/>
      </w:pPr>
      <w:r>
        <w:t xml:space="preserve">Потом я запустил службу (рис. 4).</w:t>
      </w:r>
    </w:p>
    <w:p>
      <w:pPr>
        <w:pStyle w:val="SourceCode"/>
      </w:pPr>
      <w:r>
        <w:rPr>
          <w:rStyle w:val="VerbatimChar"/>
        </w:rPr>
        <w:t xml:space="preserve">    systemctl start vsftpd</w:t>
      </w:r>
    </w:p>
    <w:bookmarkStart w:id="38" w:name="fig:004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4: запуск службы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запуск службы</w:t>
      </w:r>
    </w:p>
    <w:bookmarkEnd w:id="38"/>
    <w:p>
      <w:pPr>
        <w:pStyle w:val="BodyText"/>
      </w:pPr>
      <w:r>
        <w:t xml:space="preserve">Дальше я еще раз проверил статус службы (рис. 5).</w:t>
      </w:r>
    </w:p>
    <w:p>
      <w:pPr>
        <w:pStyle w:val="SourceCode"/>
      </w:pPr>
      <w:r>
        <w:rPr>
          <w:rStyle w:val="VerbatimChar"/>
        </w:rPr>
        <w:t xml:space="preserve">    systemctl status vsftpd</w:t>
      </w:r>
    </w:p>
    <w:bookmarkStart w:id="42" w:name="fig:005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5: статус службы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статус службы</w:t>
      </w:r>
    </w:p>
    <w:bookmarkEnd w:id="42"/>
    <w:p>
      <w:pPr>
        <w:pStyle w:val="BodyText"/>
      </w:pPr>
      <w:r>
        <w:t xml:space="preserve">потом я включил автузапуск службы Very Secure FTP с помощью команды и смотрел её статус, потом я выключил автозапуск службы и еще раз смотрел её статус (рис. 6) и (рис. 7).</w:t>
      </w:r>
    </w:p>
    <w:p>
      <w:pPr>
        <w:pStyle w:val="SourceCode"/>
      </w:pPr>
      <w:r>
        <w:rPr>
          <w:rStyle w:val="VerbatimChar"/>
        </w:rPr>
        <w:t xml:space="preserve">    systemctl enable vsftpd</w:t>
      </w:r>
    </w:p>
    <w:bookmarkStart w:id="46" w:name="fig:006-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6: автозапуск службы включён" title="" id="44" name="Picture"/>
            <a:graphic>
              <a:graphicData uri="http://schemas.openxmlformats.org/drawingml/2006/picture">
                <pic:pic>
                  <pic:nvPicPr>
                    <pic:cNvPr descr="image/6-1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автозапуск службы включён</w:t>
      </w:r>
    </w:p>
    <w:bookmarkEnd w:id="46"/>
    <w:bookmarkStart w:id="50" w:name="fig:006-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7: автозапуск службы выключён" title="" id="48" name="Picture"/>
            <a:graphic>
              <a:graphicData uri="http://schemas.openxmlformats.org/drawingml/2006/picture">
                <pic:pic>
                  <pic:nvPicPr>
                    <pic:cNvPr descr="image/6-2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автозапуск службы выключён</w:t>
      </w:r>
    </w:p>
    <w:bookmarkEnd w:id="50"/>
    <w:p>
      <w:pPr>
        <w:pStyle w:val="BodyText"/>
      </w:pPr>
      <w:r>
        <w:t xml:space="preserve">потом я смотрел список служб, которые при запуске запускаются самостоятельно (рис. 8).</w:t>
      </w:r>
    </w:p>
    <w:p>
      <w:pPr>
        <w:pStyle w:val="SourceCode"/>
      </w:pPr>
      <w:r>
        <w:rPr>
          <w:rStyle w:val="VerbatimChar"/>
        </w:rPr>
        <w:t xml:space="preserve">    ls /etc/systemd/system/multi-user.target.wants</w:t>
      </w:r>
    </w:p>
    <w:bookmarkStart w:id="54" w:name="fig:007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8: список служб" title="" id="52" name="Picture"/>
            <a:graphic>
              <a:graphicData uri="http://schemas.openxmlformats.org/drawingml/2006/picture">
                <pic:pic>
                  <pic:nvPicPr>
                    <pic:cNvPr descr="image/7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список служб</w:t>
      </w:r>
    </w:p>
    <w:bookmarkEnd w:id="54"/>
    <w:p>
      <w:pPr>
        <w:pStyle w:val="BodyText"/>
      </w:pPr>
      <w:r>
        <w:t xml:space="preserve">Затем я еще раз добавил службу Very Secure FTP в автозапуск (рис. 9). и еще раз смотрел список служб и тогда там появилась служба Very Secure FTP</w:t>
      </w:r>
    </w:p>
    <w:p>
      <w:pPr>
        <w:pStyle w:val="SourceCode"/>
      </w:pPr>
      <w:r>
        <w:rPr>
          <w:rStyle w:val="VerbatimChar"/>
        </w:rPr>
        <w:t xml:space="preserve">    systemctl enable vsftpd</w:t>
      </w:r>
      <w:r>
        <w:br/>
      </w:r>
      <w:r>
        <w:rPr>
          <w:rStyle w:val="VerbatimChar"/>
        </w:rPr>
        <w:t xml:space="preserve">    ls /etc/systemd/system/multi-user.target.wants</w:t>
      </w:r>
    </w:p>
    <w:bookmarkStart w:id="58" w:name="fig:008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9: служба Very Secure FTP в списке служб" title="" id="56" name="Picture"/>
            <a:graphic>
              <a:graphicData uri="http://schemas.openxmlformats.org/drawingml/2006/picture">
                <pic:pic>
                  <pic:nvPicPr>
                    <pic:cNvPr descr="image/8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служба Very Secure FTP в списке служб</w:t>
      </w:r>
    </w:p>
    <w:bookmarkEnd w:id="58"/>
    <w:p>
      <w:pPr>
        <w:pStyle w:val="BodyText"/>
      </w:pPr>
      <w:r>
        <w:t xml:space="preserve">Потом я еще раз смотрел статус службы Very Secure FTP (рис. 10).</w:t>
      </w:r>
    </w:p>
    <w:bookmarkStart w:id="62" w:name="fig:009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0: статус службы Very Secure FTP" title="" id="60" name="Picture"/>
            <a:graphic>
              <a:graphicData uri="http://schemas.openxmlformats.org/drawingml/2006/picture">
                <pic:pic>
                  <pic:nvPicPr>
                    <pic:cNvPr descr="image/9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статус службы Very Secure FTP</w:t>
      </w:r>
    </w:p>
    <w:bookmarkEnd w:id="62"/>
    <w:p>
      <w:pPr>
        <w:pStyle w:val="BodyText"/>
      </w:pPr>
      <w:r>
        <w:t xml:space="preserve">Дальше я смотрел список зависимостей юнита (рис. 11).</w:t>
      </w:r>
    </w:p>
    <w:p>
      <w:pPr>
        <w:pStyle w:val="SourceCode"/>
      </w:pPr>
      <w:r>
        <w:rPr>
          <w:rStyle w:val="VerbatimChar"/>
        </w:rPr>
        <w:t xml:space="preserve">    systemctl list-dependencies vsftpd</w:t>
      </w:r>
    </w:p>
    <w:bookmarkStart w:id="66" w:name="fig:010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1: список зависимостей юнита" title="" id="64" name="Picture"/>
            <a:graphic>
              <a:graphicData uri="http://schemas.openxmlformats.org/drawingml/2006/picture">
                <pic:pic>
                  <pic:nvPicPr>
                    <pic:cNvPr descr="image/10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список зависимостей юнита</w:t>
      </w:r>
    </w:p>
    <w:bookmarkEnd w:id="66"/>
    <w:p>
      <w:pPr>
        <w:pStyle w:val="BodyText"/>
      </w:pPr>
      <w:r>
        <w:t xml:space="preserve">И потом я смотрел список юнитов, которые зависят от данного юнита (рис. 12).</w:t>
      </w:r>
    </w:p>
    <w:p>
      <w:pPr>
        <w:pStyle w:val="SourceCode"/>
      </w:pPr>
      <w:r>
        <w:rPr>
          <w:rStyle w:val="VerbatimChar"/>
        </w:rPr>
        <w:t xml:space="preserve">    systemctl list-dependencies vsftpd --reverse</w:t>
      </w:r>
    </w:p>
    <w:bookmarkStart w:id="70" w:name="fig:01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2: список юнитов зависимых от данного юнита" title="" id="68" name="Picture"/>
            <a:graphic>
              <a:graphicData uri="http://schemas.openxmlformats.org/drawingml/2006/picture">
                <pic:pic>
                  <pic:nvPicPr>
                    <pic:cNvPr descr="image/11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список юнитов зависимых от данного юнита</w:t>
      </w:r>
    </w:p>
    <w:bookmarkEnd w:id="70"/>
    <w:p>
      <w:pPr>
        <w:pStyle w:val="BodyText"/>
      </w:pPr>
      <w:r>
        <w:t xml:space="preserve">Потом я рассмотрел конфликты юнитов. Для этого, я получил полномочия администратора и установил iptables (рис. 13).</w:t>
      </w:r>
    </w:p>
    <w:p>
      <w:pPr>
        <w:pStyle w:val="SourceCode"/>
      </w:pPr>
      <w:r>
        <w:rPr>
          <w:rStyle w:val="VerbatimChar"/>
        </w:rPr>
        <w:t xml:space="preserve">    dnf -y install iptables\*</w:t>
      </w:r>
    </w:p>
    <w:bookmarkStart w:id="74" w:name="fig:01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3: установка iptables" title="" id="72" name="Picture"/>
            <a:graphic>
              <a:graphicData uri="http://schemas.openxmlformats.org/drawingml/2006/picture">
                <pic:pic>
                  <pic:nvPicPr>
                    <pic:cNvPr descr="image/12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установка iptables</w:t>
      </w:r>
    </w:p>
    <w:bookmarkEnd w:id="74"/>
    <w:p>
      <w:pPr>
        <w:pStyle w:val="BodyText"/>
      </w:pPr>
      <w:r>
        <w:t xml:space="preserve">Дальше я проверил статус firewalld и iptables (рис. 14).</w:t>
      </w:r>
    </w:p>
    <w:p>
      <w:pPr>
        <w:pStyle w:val="SourceCode"/>
      </w:pPr>
      <w:r>
        <w:rPr>
          <w:rStyle w:val="VerbatimChar"/>
        </w:rPr>
        <w:t xml:space="preserve">    systemctl status firewalld</w:t>
      </w:r>
      <w:r>
        <w:br/>
      </w:r>
      <w:r>
        <w:rPr>
          <w:rStyle w:val="VerbatimChar"/>
        </w:rPr>
        <w:t xml:space="preserve">    systemctl status iptables</w:t>
      </w:r>
    </w:p>
    <w:bookmarkStart w:id="78" w:name="fig:013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4: проверка статуса firewall и iptables" title="" id="76" name="Picture"/>
            <a:graphic>
              <a:graphicData uri="http://schemas.openxmlformats.org/drawingml/2006/picture">
                <pic:pic>
                  <pic:nvPicPr>
                    <pic:cNvPr descr="image/13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проверка статуса firewall и iptables</w:t>
      </w:r>
    </w:p>
    <w:bookmarkEnd w:id="78"/>
    <w:p>
      <w:pPr>
        <w:pStyle w:val="BodyText"/>
      </w:pPr>
      <w:r>
        <w:t xml:space="preserve">Потом я попробовал запустить firewalld и iptables (рис. 15).</w:t>
      </w:r>
    </w:p>
    <w:p>
      <w:pPr>
        <w:pStyle w:val="SourceCode"/>
      </w:pPr>
      <w:r>
        <w:rPr>
          <w:rStyle w:val="VerbatimChar"/>
        </w:rPr>
        <w:t xml:space="preserve">    systemctl start firewalld</w:t>
      </w:r>
      <w:r>
        <w:br/>
      </w:r>
      <w:r>
        <w:rPr>
          <w:rStyle w:val="VerbatimChar"/>
        </w:rPr>
        <w:t xml:space="preserve">    systemctl start iptables</w:t>
      </w:r>
    </w:p>
    <w:bookmarkStart w:id="82" w:name="fig:014-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5: запуск firewalld и iptables" title="" id="80" name="Picture"/>
            <a:graphic>
              <a:graphicData uri="http://schemas.openxmlformats.org/drawingml/2006/picture">
                <pic:pic>
                  <pic:nvPicPr>
                    <pic:cNvPr descr="image/14-1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запуск firewalld и iptables</w:t>
      </w:r>
    </w:p>
    <w:bookmarkEnd w:id="82"/>
    <w:p>
      <w:pPr>
        <w:pStyle w:val="BodyText"/>
      </w:pPr>
      <w:r>
        <w:t xml:space="preserve">Затем я проверил статус юнитов и осознал что эти два юнита не могут запускаться одновременно. (рис. 16).</w:t>
      </w:r>
    </w:p>
    <w:p>
      <w:pPr>
        <w:pStyle w:val="SourceCode"/>
      </w:pPr>
      <w:r>
        <w:rPr>
          <w:rStyle w:val="VerbatimChar"/>
        </w:rPr>
        <w:t xml:space="preserve">    systemctl status firewalld</w:t>
      </w:r>
      <w:r>
        <w:br/>
      </w:r>
      <w:r>
        <w:rPr>
          <w:rStyle w:val="VerbatimChar"/>
        </w:rPr>
        <w:t xml:space="preserve">    systemctl status iptables</w:t>
      </w:r>
    </w:p>
    <w:bookmarkStart w:id="86" w:name="fig:014-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6: проверка статуса firewalld и iptables" title="" id="84" name="Picture"/>
            <a:graphic>
              <a:graphicData uri="http://schemas.openxmlformats.org/drawingml/2006/picture">
                <pic:pic>
                  <pic:nvPicPr>
                    <pic:cNvPr descr="image/14-2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проверка статуса firewalld и iptables</w:t>
      </w:r>
    </w:p>
    <w:bookmarkEnd w:id="86"/>
    <w:p>
      <w:pPr>
        <w:pStyle w:val="BodyText"/>
      </w:pPr>
      <w:r>
        <w:t xml:space="preserve">Потом я ввел следующую команду (рис. 17).</w:t>
      </w:r>
    </w:p>
    <w:p>
      <w:pPr>
        <w:pStyle w:val="SourceCode"/>
      </w:pPr>
      <w:r>
        <w:rPr>
          <w:rStyle w:val="VerbatimChar"/>
        </w:rPr>
        <w:t xml:space="preserve">    cat /usr/lib/systemd/system/firewalld.service</w:t>
      </w:r>
    </w:p>
    <w:bookmarkStart w:id="90" w:name="fig:015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7: настройка конфликтов для firewalld" title="" id="88" name="Picture"/>
            <a:graphic>
              <a:graphicData uri="http://schemas.openxmlformats.org/drawingml/2006/picture">
                <pic:pic>
                  <pic:nvPicPr>
                    <pic:cNvPr descr="image/15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настройка конфликтов для firewalld</w:t>
      </w:r>
    </w:p>
    <w:bookmarkEnd w:id="90"/>
    <w:p>
      <w:pPr>
        <w:pStyle w:val="BodyText"/>
      </w:pPr>
      <w:r>
        <w:t xml:space="preserve">И также я смотрел настройку для iptables (рис. 18).</w:t>
      </w:r>
    </w:p>
    <w:p>
      <w:pPr>
        <w:pStyle w:val="SourceCode"/>
      </w:pPr>
      <w:r>
        <w:rPr>
          <w:rStyle w:val="VerbatimChar"/>
        </w:rPr>
        <w:t xml:space="preserve">    cat /usr/lib/systemd/system/iptables.service</w:t>
      </w:r>
      <w:r>
        <w:br/>
      </w:r>
      <w:r>
        <w:rPr>
          <w:rStyle w:val="VerbatimChar"/>
        </w:rPr>
        <w:t xml:space="preserve">    </w:t>
      </w:r>
    </w:p>
    <w:bookmarkStart w:id="94" w:name="fig:016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8: настройка конфликтов для iptables" title="" id="92" name="Picture"/>
            <a:graphic>
              <a:graphicData uri="http://schemas.openxmlformats.org/drawingml/2006/picture">
                <pic:pic>
                  <pic:nvPicPr>
                    <pic:cNvPr descr="image/16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настройка конфликтов для iptables</w:t>
      </w:r>
    </w:p>
    <w:bookmarkEnd w:id="94"/>
    <w:p>
      <w:pPr>
        <w:pStyle w:val="BodyText"/>
      </w:pPr>
      <w:r>
        <w:t xml:space="preserve">Затем я остановил службу iptables и запустил firewalld (рис. 19).</w:t>
      </w:r>
    </w:p>
    <w:p>
      <w:pPr>
        <w:pStyle w:val="SourceCode"/>
      </w:pPr>
      <w:r>
        <w:rPr>
          <w:rStyle w:val="VerbatimChar"/>
        </w:rPr>
        <w:t xml:space="preserve">    systemctl stop iptables</w:t>
      </w:r>
      <w:r>
        <w:br/>
      </w:r>
      <w:r>
        <w:rPr>
          <w:rStyle w:val="VerbatimChar"/>
        </w:rPr>
        <w:t xml:space="preserve">    systemctl start firewalld</w:t>
      </w:r>
      <w:r>
        <w:br/>
      </w:r>
      <w:r>
        <w:rPr>
          <w:rStyle w:val="VerbatimChar"/>
        </w:rPr>
        <w:t xml:space="preserve">    </w:t>
      </w:r>
    </w:p>
    <w:bookmarkStart w:id="98" w:name="fig:017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9: остановка и запуск служб" title="" id="96" name="Picture"/>
            <a:graphic>
              <a:graphicData uri="http://schemas.openxmlformats.org/drawingml/2006/picture">
                <pic:pic>
                  <pic:nvPicPr>
                    <pic:cNvPr descr="image/17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остановка и запуск служб</w:t>
      </w:r>
    </w:p>
    <w:bookmarkEnd w:id="98"/>
    <w:p>
      <w:pPr>
        <w:pStyle w:val="BodyText"/>
      </w:pPr>
      <w:r>
        <w:t xml:space="preserve">Потом я заблокировал запуск iptables (рис. 20).</w:t>
      </w:r>
    </w:p>
    <w:p>
      <w:pPr>
        <w:pStyle w:val="SourceCode"/>
      </w:pPr>
      <w:r>
        <w:rPr>
          <w:rStyle w:val="VerbatimChar"/>
        </w:rPr>
        <w:t xml:space="preserve">    systemctl mask iptables</w:t>
      </w:r>
    </w:p>
    <w:bookmarkStart w:id="102" w:name="fig:018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0: маска против запуска службы iptables" title="" id="100" name="Picture"/>
            <a:graphic>
              <a:graphicData uri="http://schemas.openxmlformats.org/drawingml/2006/picture">
                <pic:pic>
                  <pic:nvPicPr>
                    <pic:cNvPr descr="image/18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маска против запуска службы iptables</w:t>
      </w:r>
    </w:p>
    <w:bookmarkEnd w:id="102"/>
    <w:p>
      <w:pPr>
        <w:pStyle w:val="BodyText"/>
      </w:pPr>
      <w:r>
        <w:t xml:space="preserve">Затем я попробовал запустить службу iptables (рис. 21).</w:t>
      </w:r>
    </w:p>
    <w:p>
      <w:pPr>
        <w:pStyle w:val="SourceCode"/>
      </w:pPr>
      <w:r>
        <w:rPr>
          <w:rStyle w:val="VerbatimChar"/>
        </w:rPr>
        <w:t xml:space="preserve">    systemctl start iptables</w:t>
      </w:r>
    </w:p>
    <w:bookmarkStart w:id="106" w:name="fig:019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1: попытка запуска службы iptables" title="" id="104" name="Picture"/>
            <a:graphic>
              <a:graphicData uri="http://schemas.openxmlformats.org/drawingml/2006/picture">
                <pic:pic>
                  <pic:nvPicPr>
                    <pic:cNvPr descr="image/19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попытка запуска службы iptables</w:t>
      </w:r>
    </w:p>
    <w:bookmarkEnd w:id="106"/>
    <w:p>
      <w:pPr>
        <w:pStyle w:val="BodyText"/>
      </w:pPr>
      <w:r>
        <w:t xml:space="preserve">Также я попытался добавить iptables в автозапуск (рис. 22).</w:t>
      </w:r>
    </w:p>
    <w:p>
      <w:pPr>
        <w:pStyle w:val="SourceCode"/>
      </w:pPr>
      <w:r>
        <w:rPr>
          <w:rStyle w:val="VerbatimChar"/>
        </w:rPr>
        <w:t xml:space="preserve">    systemctl enable iptables</w:t>
      </w:r>
    </w:p>
    <w:bookmarkStart w:id="110" w:name="fig:020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2: попытка команды systemctl enable" title="" id="108" name="Picture"/>
            <a:graphic>
              <a:graphicData uri="http://schemas.openxmlformats.org/drawingml/2006/picture">
                <pic:pic>
                  <pic:nvPicPr>
                    <pic:cNvPr descr="image/20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попытка команды systemctl enable</w:t>
      </w:r>
    </w:p>
    <w:bookmarkEnd w:id="110"/>
    <w:p>
      <w:pPr>
        <w:pStyle w:val="BodyText"/>
      </w:pPr>
      <w:r>
        <w:t xml:space="preserve">Потом я получил список всех активных загруженных целей (рис. 23).</w:t>
      </w:r>
    </w:p>
    <w:p>
      <w:pPr>
        <w:pStyle w:val="SourceCode"/>
      </w:pPr>
      <w:r>
        <w:rPr>
          <w:rStyle w:val="VerbatimChar"/>
        </w:rPr>
        <w:t xml:space="preserve">    systemctl --type=target</w:t>
      </w:r>
    </w:p>
    <w:bookmarkStart w:id="114" w:name="fig:02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3: список всех активных загруженных целей" title="" id="112" name="Picture"/>
            <a:graphic>
              <a:graphicData uri="http://schemas.openxmlformats.org/drawingml/2006/picture">
                <pic:pic>
                  <pic:nvPicPr>
                    <pic:cNvPr descr="image/21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список всех активных загруженных целей</w:t>
      </w:r>
    </w:p>
    <w:bookmarkEnd w:id="114"/>
    <w:p>
      <w:pPr>
        <w:pStyle w:val="BodyText"/>
      </w:pPr>
      <w:r>
        <w:t xml:space="preserve">Потом я получил список всех целей (рис. 24).</w:t>
      </w:r>
    </w:p>
    <w:p>
      <w:pPr>
        <w:pStyle w:val="SourceCode"/>
      </w:pPr>
      <w:r>
        <w:rPr>
          <w:rStyle w:val="VerbatimChar"/>
        </w:rPr>
        <w:t xml:space="preserve">    systemctl --type=target --all</w:t>
      </w:r>
    </w:p>
    <w:bookmarkStart w:id="118" w:name="fig:02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4: список всех целей" title="" id="116" name="Picture"/>
            <a:graphic>
              <a:graphicData uri="http://schemas.openxmlformats.org/drawingml/2006/picture">
                <pic:pic>
                  <pic:nvPicPr>
                    <pic:cNvPr descr="image/22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список всех целей</w:t>
      </w:r>
    </w:p>
    <w:bookmarkEnd w:id="118"/>
    <w:p>
      <w:pPr>
        <w:pStyle w:val="BodyText"/>
      </w:pPr>
      <w:r>
        <w:t xml:space="preserve">потом я получил полномочия администратора и перешел в каталог systemd и получил список всех целей которые можно изолировать (рис. 25).</w:t>
      </w:r>
    </w:p>
    <w:p>
      <w:pPr>
        <w:pStyle w:val="SourceCode"/>
      </w:pPr>
      <w:r>
        <w:rPr>
          <w:rStyle w:val="VerbatimChar"/>
        </w:rPr>
        <w:t xml:space="preserve">    cd /usr/lib/systemd/system</w:t>
      </w:r>
      <w:r>
        <w:br/>
      </w:r>
      <w:r>
        <w:rPr>
          <w:rStyle w:val="VerbatimChar"/>
        </w:rPr>
        <w:t xml:space="preserve">    grep Isolate *.target</w:t>
      </w:r>
      <w:r>
        <w:br/>
      </w:r>
      <w:r>
        <w:rPr>
          <w:rStyle w:val="VerbatimChar"/>
        </w:rPr>
        <w:t xml:space="preserve">    </w:t>
      </w:r>
    </w:p>
    <w:bookmarkStart w:id="122" w:name="fig:023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5: список всех изолируемых целей" title="" id="120" name="Picture"/>
            <a:graphic>
              <a:graphicData uri="http://schemas.openxmlformats.org/drawingml/2006/picture">
                <pic:pic>
                  <pic:nvPicPr>
                    <pic:cNvPr descr="image/23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список всех изолируемых целей</w:t>
      </w:r>
    </w:p>
    <w:bookmarkEnd w:id="122"/>
    <w:p>
      <w:pPr>
        <w:pStyle w:val="BodyText"/>
      </w:pPr>
      <w:r>
        <w:t xml:space="preserve">Потом я пепеключил операционную систему в режим восстановления (рис. 26).</w:t>
      </w:r>
    </w:p>
    <w:p>
      <w:pPr>
        <w:pStyle w:val="SourceCode"/>
      </w:pPr>
      <w:r>
        <w:rPr>
          <w:rStyle w:val="VerbatimChar"/>
        </w:rPr>
        <w:t xml:space="preserve">    systemctl isolate rescue.target</w:t>
      </w:r>
      <w:r>
        <w:br/>
      </w:r>
      <w:r>
        <w:rPr>
          <w:rStyle w:val="VerbatimChar"/>
        </w:rPr>
        <w:t xml:space="preserve">    </w:t>
      </w:r>
    </w:p>
    <w:bookmarkStart w:id="126" w:name="fig:024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6: переключение операционной системы" title="" id="124" name="Picture"/>
            <a:graphic>
              <a:graphicData uri="http://schemas.openxmlformats.org/drawingml/2006/picture">
                <pic:pic>
                  <pic:nvPicPr>
                    <pic:cNvPr descr="image/24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переключение операционной системы</w:t>
      </w:r>
    </w:p>
    <w:bookmarkEnd w:id="126"/>
    <w:p>
      <w:pPr>
        <w:pStyle w:val="BodyText"/>
      </w:pPr>
      <w:r>
        <w:t xml:space="preserve">Потом я написал пароль root и потом перезапустил операционную систему</w:t>
      </w:r>
    </w:p>
    <w:p>
      <w:pPr>
        <w:pStyle w:val="SourceCode"/>
      </w:pPr>
      <w:r>
        <w:rPr>
          <w:rStyle w:val="VerbatimChar"/>
        </w:rPr>
        <w:t xml:space="preserve">    systemctl isolate reboot.target</w:t>
      </w:r>
    </w:p>
    <w:p>
      <w:pPr>
        <w:pStyle w:val="FirstParagraph"/>
      </w:pPr>
      <w:r>
        <w:t xml:space="preserve">Дальше я получил цель установленную по умолчанию (рис. 27).</w:t>
      </w:r>
    </w:p>
    <w:p>
      <w:pPr>
        <w:pStyle w:val="SourceCode"/>
      </w:pPr>
      <w:r>
        <w:rPr>
          <w:rStyle w:val="VerbatimChar"/>
        </w:rPr>
        <w:t xml:space="preserve">    systemctl get-default</w:t>
      </w:r>
    </w:p>
    <w:bookmarkStart w:id="130" w:name="fig:026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7: цель установленная по умолчанию" title="" id="128" name="Picture"/>
            <a:graphic>
              <a:graphicData uri="http://schemas.openxmlformats.org/drawingml/2006/picture">
                <pic:pic>
                  <pic:nvPicPr>
                    <pic:cNvPr descr="image/26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цель установленная по умолчанию</w:t>
      </w:r>
    </w:p>
    <w:bookmarkEnd w:id="130"/>
    <w:p>
      <w:pPr>
        <w:pStyle w:val="BodyText"/>
      </w:pPr>
      <w:r>
        <w:t xml:space="preserve">Потом я изменил ту цель с помощью команды (рис. 28).</w:t>
      </w:r>
    </w:p>
    <w:p>
      <w:pPr>
        <w:pStyle w:val="SourceCode"/>
      </w:pPr>
      <w:r>
        <w:rPr>
          <w:rStyle w:val="VerbatimChar"/>
        </w:rPr>
        <w:t xml:space="preserve">    systemctl set-default multi-user.target</w:t>
      </w:r>
    </w:p>
    <w:bookmarkStart w:id="134" w:name="fig:027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8: изменение цели по умолчанию" title="" id="132" name="Picture"/>
            <a:graphic>
              <a:graphicData uri="http://schemas.openxmlformats.org/drawingml/2006/picture">
                <pic:pic>
                  <pic:nvPicPr>
                    <pic:cNvPr descr="image/27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изменение цели по умолчанию</w:t>
      </w:r>
    </w:p>
    <w:bookmarkEnd w:id="134"/>
    <w:p>
      <w:pPr>
        <w:pStyle w:val="BodyText"/>
      </w:pPr>
      <w:r>
        <w:t xml:space="preserve">Это делает что система загружается в текстом режиме</w:t>
      </w:r>
    </w:p>
    <w:p>
      <w:pPr>
        <w:pStyle w:val="BodyText"/>
      </w:pPr>
      <w:r>
        <w:t xml:space="preserve">Затем я еще раз изменил ту цель (рис. 29).</w:t>
      </w:r>
    </w:p>
    <w:p>
      <w:pPr>
        <w:pStyle w:val="SourceCode"/>
      </w:pPr>
      <w:r>
        <w:rPr>
          <w:rStyle w:val="VerbatimChar"/>
        </w:rPr>
        <w:t xml:space="preserve">    systemctl set-default graphical.target</w:t>
      </w:r>
    </w:p>
    <w:bookmarkStart w:id="138" w:name="fig:028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9: изменение цели" title="" id="136" name="Picture"/>
            <a:graphic>
              <a:graphicData uri="http://schemas.openxmlformats.org/drawingml/2006/picture">
                <pic:pic>
                  <pic:nvPicPr>
                    <pic:cNvPr descr="image/28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изменение цели</w:t>
      </w:r>
    </w:p>
    <w:bookmarkEnd w:id="138"/>
    <w:p>
      <w:pPr>
        <w:pStyle w:val="BodyText"/>
      </w:pPr>
      <w:r>
        <w:t xml:space="preserve">5.6. Контрольные вопросы</w:t>
      </w:r>
    </w:p>
    <w:p>
      <w:pPr>
        <w:numPr>
          <w:ilvl w:val="0"/>
          <w:numId w:val="1002"/>
        </w:numPr>
      </w:pPr>
      <w:r>
        <w:t xml:space="preserve">Что такое юнит (unit)? Приведите примеры.</w:t>
      </w:r>
    </w:p>
    <w:p>
      <w:pPr>
        <w:numPr>
          <w:ilvl w:val="0"/>
          <w:numId w:val="1002"/>
        </w:numPr>
      </w:pPr>
      <w:r>
        <w:t xml:space="preserve">Какая команда позволяет вам убедиться, что цель больше не входит в список автома-</w:t>
      </w:r>
      <w:r>
        <w:t xml:space="preserve"> </w:t>
      </w:r>
      <w:r>
        <w:t xml:space="preserve">тического запуска при загрузке системы?</w:t>
      </w:r>
    </w:p>
    <w:p>
      <w:pPr>
        <w:numPr>
          <w:ilvl w:val="0"/>
          <w:numId w:val="1002"/>
        </w:numPr>
      </w:pPr>
      <w:r>
        <w:t xml:space="preserve">Какую команду вы должны использовать для отображения всех сервисных юнитов,</w:t>
      </w:r>
      <w:r>
        <w:t xml:space="preserve"> </w:t>
      </w:r>
      <w:r>
        <w:t xml:space="preserve">которые в настоящее время загружены?</w:t>
      </w:r>
    </w:p>
    <w:p>
      <w:pPr>
        <w:numPr>
          <w:ilvl w:val="0"/>
          <w:numId w:val="1002"/>
        </w:numPr>
      </w:pPr>
      <w:r>
        <w:t xml:space="preserve">Как создать потребность (wants) в сервисе?</w:t>
      </w:r>
    </w:p>
    <w:p>
      <w:pPr>
        <w:numPr>
          <w:ilvl w:val="0"/>
          <w:numId w:val="1002"/>
        </w:numPr>
      </w:pPr>
      <w:r>
        <w:t xml:space="preserve">Как переключить текущее состояние на цель восстановления (rescue target)?</w:t>
      </w:r>
    </w:p>
    <w:p>
      <w:pPr>
        <w:numPr>
          <w:ilvl w:val="0"/>
          <w:numId w:val="1002"/>
        </w:numPr>
      </w:pPr>
      <w:r>
        <w:t xml:space="preserve">Поясните причину получения сообщения о том, что цель не может быть изолирована.</w:t>
      </w:r>
    </w:p>
    <w:p>
      <w:pPr>
        <w:numPr>
          <w:ilvl w:val="0"/>
          <w:numId w:val="1002"/>
        </w:numPr>
      </w:pPr>
      <w:r>
        <w:t xml:space="preserve">Вы хотите отключить службу systemd, но, прежде чем сделать это, вы хотите узнать,</w:t>
      </w:r>
      <w:r>
        <w:t xml:space="preserve"> </w:t>
      </w:r>
      <w:r>
        <w:t xml:space="preserve">какие другие юниты зависят от этой службы. Какую команду вы бы использовали?</w:t>
      </w:r>
      <w:r>
        <w:t xml:space="preserve"> </w:t>
      </w:r>
      <w:r>
        <w:t xml:space="preserve">При ответах на контрольные вопросы рекомендуется ознакомиться с информацией</w:t>
      </w:r>
      <w:r>
        <w:t xml:space="preserve"> </w:t>
      </w:r>
      <w:r>
        <w:t xml:space="preserve">из [1–3].</w:t>
      </w:r>
    </w:p>
    <w:bookmarkEnd w:id="139"/>
    <w:bookmarkStart w:id="140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Здесь кратко описываются итоги проделанной работы.</w:t>
      </w:r>
    </w:p>
    <w:bookmarkEnd w:id="140"/>
    <w:bookmarkStart w:id="147" w:name="список-литературы"/>
    <w:p>
      <w:pPr>
        <w:pStyle w:val="Heading1"/>
      </w:pPr>
      <w:r>
        <w:t xml:space="preserve">Список литературы</w:t>
      </w:r>
    </w:p>
    <w:bookmarkStart w:id="146" w:name="refs"/>
    <w:bookmarkStart w:id="141" w:name="ref-tanenbaum_book_modern-os_ru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Таненбаум Э., Бос Х. Современные операционные системы. 4-е изд. СПб.: Питер, 2015. 1120 с.</w:t>
      </w:r>
    </w:p>
    <w:bookmarkEnd w:id="141"/>
    <w:bookmarkStart w:id="142" w:name="ref-robbins_book_bash_en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Robbins A. Bash Pocket Reference. O’Reilly Media, 2016. 156 с.</w:t>
      </w:r>
    </w:p>
    <w:bookmarkEnd w:id="142"/>
    <w:bookmarkStart w:id="143" w:name="ref-zarrelli_book_mastering-bash_en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Zarrelli G. Mastering Bash. Packt Publishing, 2017. 502 с.</w:t>
      </w:r>
    </w:p>
    <w:bookmarkEnd w:id="143"/>
    <w:bookmarkStart w:id="145" w:name="ref-newham_book_learning-bash_en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Newham C.</w:t>
      </w:r>
      <w:r>
        <w:t xml:space="preserve"> </w:t>
      </w:r>
      <w:hyperlink r:id="rId144">
        <w:r>
          <w:rPr>
            <w:rStyle w:val="Hyperlink"/>
          </w:rPr>
          <w:t xml:space="preserve">Learning the bash Shell: Unix Shell Programming</w:t>
        </w:r>
      </w:hyperlink>
      <w:r>
        <w:t xml:space="preserve">. O’Reilly Media, 2005. 354 с.</w:t>
      </w:r>
    </w:p>
    <w:bookmarkEnd w:id="145"/>
    <w:bookmarkEnd w:id="146"/>
    <w:bookmarkEnd w:id="14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27" Target="media/rId27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115" Target="media/rId115.png" /><Relationship Type="http://schemas.openxmlformats.org/officeDocument/2006/relationships/image" Id="rId119" Target="media/rId119.png" /><Relationship Type="http://schemas.openxmlformats.org/officeDocument/2006/relationships/image" Id="rId123" Target="media/rId123.png" /><Relationship Type="http://schemas.openxmlformats.org/officeDocument/2006/relationships/image" Id="rId127" Target="media/rId127.png" /><Relationship Type="http://schemas.openxmlformats.org/officeDocument/2006/relationships/image" Id="rId131" Target="media/rId131.png" /><Relationship Type="http://schemas.openxmlformats.org/officeDocument/2006/relationships/image" Id="rId135" Target="media/rId135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hyperlink" Id="rId144" Target="http://www.amazon.com/Learning-bash-Shell-Programming-Nutshell/dp/059600965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44" Target="http://www.amazon.com/Learning-bash-Shell-Programming-Nutshell/dp/059600965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отчёта по лабораторной работе №5</dc:title>
  <dc:creator>Кхари жекка кализая арсе</dc:creator>
  <dc:language>ru-RU</dc:language>
  <cp:keywords/>
  <dcterms:created xsi:type="dcterms:W3CDTF">2024-10-07T21:54:06Z</dcterms:created>
  <dcterms:modified xsi:type="dcterms:W3CDTF">2024-10-07T21:54:06Z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Управление системными службами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